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474" w:rsidRDefault="00C65B41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:</w:t>
      </w:r>
    </w:p>
    <w:p w:rsidR="00FC5474" w:rsidRPr="00EC63CD" w:rsidRDefault="00EC63CD">
      <w:pPr>
        <w:spacing w:line="700" w:lineRule="exact"/>
        <w:jc w:val="center"/>
        <w:rPr>
          <w:rFonts w:ascii="仿宋_GB2312" w:eastAsia="仿宋_GB2312"/>
          <w:sz w:val="32"/>
          <w:szCs w:val="32"/>
        </w:rPr>
      </w:pPr>
      <w:r w:rsidRPr="00EC63CD">
        <w:rPr>
          <w:rFonts w:ascii="微软雅黑" w:eastAsia="微软雅黑" w:hAnsi="微软雅黑" w:cs="微软雅黑" w:hint="eastAsia"/>
          <w:color w:val="000000" w:themeColor="text1"/>
          <w:sz w:val="44"/>
          <w:szCs w:val="44"/>
        </w:rPr>
        <w:t>南京审计大学巾帼建功标兵推荐表</w:t>
      </w:r>
    </w:p>
    <w:p w:rsidR="00FC5474" w:rsidRDefault="00FC5474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134"/>
        <w:gridCol w:w="2254"/>
        <w:gridCol w:w="1701"/>
        <w:gridCol w:w="2693"/>
      </w:tblGrid>
      <w:tr w:rsidR="00FC5474">
        <w:trPr>
          <w:jc w:val="center"/>
        </w:trPr>
        <w:tc>
          <w:tcPr>
            <w:tcW w:w="1490" w:type="dxa"/>
            <w:vAlign w:val="center"/>
          </w:tcPr>
          <w:p w:rsidR="00FC5474" w:rsidRDefault="00C65B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388" w:type="dxa"/>
            <w:gridSpan w:val="2"/>
            <w:vAlign w:val="center"/>
          </w:tcPr>
          <w:p w:rsidR="00FC5474" w:rsidRDefault="004B296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外国语学院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FC5474" w:rsidRDefault="00C65B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 w:rsidR="00FC5474" w:rsidRDefault="004B2962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外国语学院分工会</w:t>
            </w:r>
          </w:p>
        </w:tc>
      </w:tr>
      <w:tr w:rsidR="00FC5474">
        <w:trPr>
          <w:jc w:val="center"/>
        </w:trPr>
        <w:tc>
          <w:tcPr>
            <w:tcW w:w="1490" w:type="dxa"/>
            <w:vAlign w:val="center"/>
          </w:tcPr>
          <w:p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388" w:type="dxa"/>
            <w:gridSpan w:val="2"/>
            <w:vAlign w:val="center"/>
          </w:tcPr>
          <w:p w:rsidR="00FC5474" w:rsidRDefault="004B2962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梁君</w:t>
            </w:r>
          </w:p>
        </w:tc>
        <w:tc>
          <w:tcPr>
            <w:tcW w:w="1701" w:type="dxa"/>
            <w:vAlign w:val="center"/>
          </w:tcPr>
          <w:p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</w:t>
            </w:r>
            <w:r w:rsidR="00466449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族</w:t>
            </w:r>
          </w:p>
        </w:tc>
        <w:tc>
          <w:tcPr>
            <w:tcW w:w="2693" w:type="dxa"/>
            <w:vAlign w:val="center"/>
          </w:tcPr>
          <w:p w:rsidR="00FC5474" w:rsidRDefault="004B2962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汉</w:t>
            </w:r>
          </w:p>
        </w:tc>
      </w:tr>
      <w:tr w:rsidR="00FC5474">
        <w:trPr>
          <w:jc w:val="center"/>
        </w:trPr>
        <w:tc>
          <w:tcPr>
            <w:tcW w:w="1490" w:type="dxa"/>
            <w:vAlign w:val="center"/>
          </w:tcPr>
          <w:p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388" w:type="dxa"/>
            <w:gridSpan w:val="2"/>
            <w:vAlign w:val="center"/>
          </w:tcPr>
          <w:p w:rsidR="00FC5474" w:rsidRDefault="004B2962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978.2</w:t>
            </w:r>
          </w:p>
        </w:tc>
        <w:tc>
          <w:tcPr>
            <w:tcW w:w="1701" w:type="dxa"/>
            <w:vAlign w:val="center"/>
          </w:tcPr>
          <w:p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 w:rsidR="00FC5474" w:rsidRDefault="004B2962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中共党员</w:t>
            </w:r>
          </w:p>
        </w:tc>
      </w:tr>
      <w:tr w:rsidR="00FC5474">
        <w:trPr>
          <w:jc w:val="center"/>
        </w:trPr>
        <w:tc>
          <w:tcPr>
            <w:tcW w:w="1490" w:type="dxa"/>
            <w:vAlign w:val="center"/>
          </w:tcPr>
          <w:p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388" w:type="dxa"/>
            <w:gridSpan w:val="2"/>
            <w:vAlign w:val="center"/>
          </w:tcPr>
          <w:p w:rsidR="00FC5474" w:rsidRDefault="004B2962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硕士研究生</w:t>
            </w:r>
          </w:p>
        </w:tc>
        <w:tc>
          <w:tcPr>
            <w:tcW w:w="1701" w:type="dxa"/>
            <w:vAlign w:val="center"/>
          </w:tcPr>
          <w:p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FC5474" w:rsidRDefault="004B2962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3912943214</w:t>
            </w:r>
          </w:p>
        </w:tc>
      </w:tr>
      <w:tr w:rsidR="00FC5474">
        <w:trPr>
          <w:jc w:val="center"/>
        </w:trPr>
        <w:tc>
          <w:tcPr>
            <w:tcW w:w="2624" w:type="dxa"/>
            <w:gridSpan w:val="2"/>
            <w:vAlign w:val="center"/>
          </w:tcPr>
          <w:p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</w:t>
            </w:r>
            <w:r w:rsidR="00466449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6648" w:type="dxa"/>
            <w:gridSpan w:val="3"/>
            <w:vAlign w:val="center"/>
          </w:tcPr>
          <w:p w:rsidR="00FC5474" w:rsidRDefault="004B2962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大外部主任助理</w:t>
            </w:r>
          </w:p>
        </w:tc>
      </w:tr>
      <w:tr w:rsidR="00FC5474">
        <w:trPr>
          <w:jc w:val="center"/>
        </w:trPr>
        <w:tc>
          <w:tcPr>
            <w:tcW w:w="2624" w:type="dxa"/>
            <w:gridSpan w:val="2"/>
            <w:vAlign w:val="center"/>
          </w:tcPr>
          <w:p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:rsidR="00FC5474" w:rsidRDefault="00D901C6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先后获</w:t>
            </w:r>
            <w:r w:rsidR="00D46638">
              <w:rPr>
                <w:rFonts w:ascii="仿宋_GB2312" w:eastAsia="仿宋_GB2312" w:hint="eastAsia"/>
                <w:sz w:val="28"/>
                <w:szCs w:val="28"/>
              </w:rPr>
              <w:t>江苏省青年教师授课竞赛一等奖、</w:t>
            </w:r>
            <w:proofErr w:type="gramStart"/>
            <w:r w:rsidR="00D46638">
              <w:rPr>
                <w:rFonts w:ascii="仿宋_GB2312" w:eastAsia="仿宋_GB2312" w:hint="eastAsia"/>
                <w:sz w:val="28"/>
                <w:szCs w:val="28"/>
              </w:rPr>
              <w:t>南审三</w:t>
            </w:r>
            <w:proofErr w:type="gramEnd"/>
            <w:r w:rsidR="00D46638">
              <w:rPr>
                <w:rFonts w:ascii="仿宋_GB2312" w:eastAsia="仿宋_GB2312" w:hint="eastAsia"/>
                <w:sz w:val="28"/>
                <w:szCs w:val="28"/>
              </w:rPr>
              <w:t>育人先进个人、江苏省优秀课件二等奖、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南审</w:t>
            </w:r>
            <w:r w:rsidR="00D46638">
              <w:rPr>
                <w:rFonts w:ascii="仿宋_GB2312" w:eastAsia="仿宋_GB2312" w:hint="eastAsia"/>
                <w:sz w:val="28"/>
                <w:szCs w:val="28"/>
              </w:rPr>
              <w:t>教</w:t>
            </w:r>
            <w:proofErr w:type="gramEnd"/>
            <w:r w:rsidR="00D46638">
              <w:rPr>
                <w:rFonts w:ascii="仿宋_GB2312" w:eastAsia="仿宋_GB2312" w:hint="eastAsia"/>
                <w:sz w:val="28"/>
                <w:szCs w:val="28"/>
              </w:rPr>
              <w:t>学质量奖、年度考核优秀</w:t>
            </w:r>
            <w:r>
              <w:rPr>
                <w:rFonts w:ascii="仿宋_GB2312" w:eastAsia="仿宋_GB2312" w:hint="eastAsia"/>
                <w:sz w:val="28"/>
                <w:szCs w:val="28"/>
              </w:rPr>
              <w:t>等多项荣誉</w:t>
            </w:r>
          </w:p>
        </w:tc>
      </w:tr>
      <w:tr w:rsidR="00FC5474" w:rsidTr="004052D0">
        <w:trPr>
          <w:trHeight w:val="5235"/>
          <w:jc w:val="center"/>
        </w:trPr>
        <w:tc>
          <w:tcPr>
            <w:tcW w:w="1490" w:type="dxa"/>
            <w:vAlign w:val="center"/>
          </w:tcPr>
          <w:p w:rsidR="00FC5474" w:rsidRDefault="00C65B41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:rsidR="00FC5474" w:rsidRDefault="00C65B41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FC5474" w:rsidRDefault="00C65B41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FC5474" w:rsidRDefault="00C65B41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FC5474" w:rsidRDefault="00C65B41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 w:rsidR="004B2962" w:rsidRPr="00D46638" w:rsidRDefault="004B2962" w:rsidP="004B2962">
            <w:pPr>
              <w:ind w:firstLineChars="200" w:firstLine="560"/>
              <w:jc w:val="left"/>
              <w:rPr>
                <w:rFonts w:ascii="宋体" w:eastAsia="宋体" w:hAnsi="宋体" w:cs="仿宋"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梁君同志于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2003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年东南大学硕士毕业后进入南京审计大学外国语学院工作，二十年如一日始终以优秀党员的标准严格要求自己，</w:t>
            </w:r>
            <w:r w:rsidR="00CC6F6E">
              <w:rPr>
                <w:rFonts w:ascii="宋体" w:eastAsia="宋体" w:hAnsi="宋体" w:cs="仿宋" w:hint="eastAsia"/>
                <w:sz w:val="28"/>
                <w:szCs w:val="28"/>
              </w:rPr>
              <w:t>无论</w:t>
            </w:r>
            <w:r w:rsidR="00722492">
              <w:rPr>
                <w:rFonts w:ascii="宋体" w:eastAsia="宋体" w:hAnsi="宋体" w:cs="仿宋" w:hint="eastAsia"/>
                <w:sz w:val="28"/>
                <w:szCs w:val="28"/>
              </w:rPr>
              <w:t>在</w:t>
            </w:r>
            <w:r w:rsidR="00CC6F6E">
              <w:rPr>
                <w:rFonts w:ascii="宋体" w:eastAsia="宋体" w:hAnsi="宋体" w:cs="仿宋" w:hint="eastAsia"/>
                <w:sz w:val="28"/>
                <w:szCs w:val="28"/>
              </w:rPr>
              <w:t>哪个岗位，都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立足工作实际，牢记职责使命，争当先锋模范，数年学校考核优秀。梁君服从组织安排，勇挑重担，积极向上地面对各项工作任务，不计较个人得失，克服爱人异地工作，孩子中考、高考等困难，努力干好本职工作，每天都以饱满的工作热情、踏实的工作作风为把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南审全面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建成国内外有重要影响的高水平特色大学、建设一流特色大学的伟大目标而努力奋斗，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为南审的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特色、质量、国际化奉献自己的力量。</w:t>
            </w:r>
          </w:p>
          <w:p w:rsidR="000A1624" w:rsidRPr="00D46638" w:rsidRDefault="000A1624" w:rsidP="000A1624">
            <w:pPr>
              <w:ind w:firstLineChars="200" w:firstLine="562"/>
              <w:jc w:val="left"/>
              <w:rPr>
                <w:rFonts w:ascii="宋体" w:eastAsia="宋体" w:hAnsi="宋体" w:cs="仿宋"/>
                <w:b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b/>
                <w:sz w:val="28"/>
                <w:szCs w:val="28"/>
              </w:rPr>
              <w:t>一</w:t>
            </w:r>
            <w:r w:rsidRPr="00D46638">
              <w:rPr>
                <w:rFonts w:ascii="宋体" w:eastAsia="宋体" w:hAnsi="宋体" w:cs="仿宋" w:hint="eastAsia"/>
                <w:b/>
                <w:sz w:val="28"/>
                <w:szCs w:val="28"/>
              </w:rPr>
              <w:t>、</w:t>
            </w:r>
            <w:r>
              <w:rPr>
                <w:rFonts w:ascii="宋体" w:eastAsia="宋体" w:hAnsi="宋体" w:cs="仿宋" w:hint="eastAsia"/>
                <w:b/>
                <w:sz w:val="28"/>
                <w:szCs w:val="28"/>
              </w:rPr>
              <w:t>守</w:t>
            </w:r>
            <w:proofErr w:type="gramStart"/>
            <w:r>
              <w:rPr>
                <w:rFonts w:ascii="宋体" w:eastAsia="宋体" w:hAnsi="宋体" w:cs="仿宋" w:hint="eastAsia"/>
                <w:b/>
                <w:sz w:val="28"/>
                <w:szCs w:val="28"/>
              </w:rPr>
              <w:t>正创新</w:t>
            </w:r>
            <w:proofErr w:type="gramEnd"/>
            <w:r>
              <w:rPr>
                <w:rFonts w:ascii="宋体" w:eastAsia="宋体" w:hAnsi="宋体" w:cs="仿宋" w:hint="eastAsia"/>
                <w:b/>
                <w:sz w:val="28"/>
                <w:szCs w:val="28"/>
              </w:rPr>
              <w:t xml:space="preserve">奋发有为 </w:t>
            </w:r>
            <w:r w:rsidR="005D3281">
              <w:rPr>
                <w:rFonts w:ascii="宋体" w:eastAsia="宋体" w:hAnsi="宋体" w:cs="仿宋" w:hint="eastAsia"/>
                <w:b/>
                <w:sz w:val="28"/>
                <w:szCs w:val="28"/>
              </w:rPr>
              <w:t>教学管理业绩突出</w:t>
            </w:r>
          </w:p>
          <w:p w:rsidR="000A1624" w:rsidRPr="00D46638" w:rsidRDefault="000A1624" w:rsidP="000A1624">
            <w:pPr>
              <w:ind w:firstLineChars="200" w:firstLine="560"/>
              <w:jc w:val="left"/>
              <w:rPr>
                <w:rFonts w:ascii="宋体" w:eastAsia="宋体" w:hAnsi="宋体" w:cs="仿宋"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lastRenderedPageBreak/>
              <w:t>2021年7月担任外国语学院大学外语教学部主任助理以来，全面负责学院的教学和人才培养工作。梁君与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外院班子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一起齐心协力，守正创新，建章立制，取得了一些成绩：</w:t>
            </w:r>
          </w:p>
          <w:p w:rsidR="000A1624" w:rsidRDefault="000A1624" w:rsidP="000A1624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hAnsi="宋体" w:cs="仿宋"/>
                <w:sz w:val="28"/>
                <w:szCs w:val="28"/>
              </w:rPr>
            </w:pPr>
            <w:r w:rsidRPr="00DC71CF">
              <w:rPr>
                <w:rFonts w:ascii="宋体" w:hAnsi="宋体" w:cs="仿宋" w:hint="eastAsia"/>
                <w:sz w:val="28"/>
                <w:szCs w:val="28"/>
              </w:rPr>
              <w:t>创办了外院教学工作坊，围绕最新教学前沿动态和省级</w:t>
            </w:r>
          </w:p>
          <w:p w:rsidR="000A1624" w:rsidRPr="00D46638" w:rsidRDefault="000A1624" w:rsidP="000A1624">
            <w:pPr>
              <w:rPr>
                <w:rFonts w:ascii="宋体" w:eastAsia="宋体" w:hAnsi="宋体" w:cs="仿宋"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以上教学竞赛和学科类竞赛定期开展教研活动，提升教研活动质量，确保教研活动出成果显实效。以此带动，教师参加各类教学培训和讲座约50场，进步明显：教师获得省级教学竞赛奖项1项，校级教学竞赛奖项4项，获得校级优秀论文指导教师1名，4位老师获得2020-2021年度“学生评教奖”，2位老师获得2021-2022学年“吾爱吾师——我最喜爱的老师”荣誉称号。2位老师获得第八届“外教社杯”江苏省高校外语教师翻译大赛（本科组）奖项，5位老师指导学生参加学科竞赛获得省级指导教师奖项；</w:t>
            </w:r>
          </w:p>
          <w:p w:rsidR="000A1624" w:rsidRDefault="000A1624" w:rsidP="000A1624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hAnsi="宋体" w:cs="仿宋"/>
                <w:sz w:val="28"/>
                <w:szCs w:val="28"/>
              </w:rPr>
            </w:pPr>
            <w:r w:rsidRPr="00DC71CF">
              <w:rPr>
                <w:rFonts w:ascii="宋体" w:hAnsi="宋体" w:cs="仿宋" w:hint="eastAsia"/>
                <w:sz w:val="28"/>
                <w:szCs w:val="28"/>
              </w:rPr>
              <w:t>认真专业地投入新文科大外语背景下的新一轮国际化</w:t>
            </w:r>
          </w:p>
          <w:p w:rsidR="000A1624" w:rsidRPr="00D46638" w:rsidRDefault="000A1624" w:rsidP="000A1624">
            <w:pPr>
              <w:rPr>
                <w:rFonts w:ascii="宋体" w:eastAsia="宋体" w:hAnsi="宋体" w:cs="仿宋"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人才培养方案的修订工作，英语（涉外审计）专业获批江苏省一流专业，同时获得校级重中之重课题《新文科研究与改革实践项目》；</w:t>
            </w:r>
          </w:p>
          <w:p w:rsidR="000A1624" w:rsidRDefault="000A1624" w:rsidP="000A1624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hAnsi="宋体" w:cs="仿宋"/>
                <w:sz w:val="28"/>
                <w:szCs w:val="28"/>
              </w:rPr>
            </w:pPr>
            <w:r w:rsidRPr="00CD4ABD">
              <w:rPr>
                <w:rFonts w:ascii="宋体" w:hAnsi="宋体" w:cs="仿宋" w:hint="eastAsia"/>
                <w:sz w:val="28"/>
                <w:szCs w:val="28"/>
              </w:rPr>
              <w:t>为了</w:t>
            </w:r>
            <w:r w:rsidRPr="00CD4ABD">
              <w:rPr>
                <w:rFonts w:ascii="宋体" w:hAnsi="宋体" w:cs="仿宋"/>
                <w:sz w:val="28"/>
                <w:szCs w:val="28"/>
              </w:rPr>
              <w:t>落实新</w:t>
            </w:r>
            <w:r w:rsidRPr="00CD4ABD">
              <w:rPr>
                <w:rFonts w:ascii="宋体" w:hAnsi="宋体" w:cs="仿宋" w:hint="eastAsia"/>
                <w:sz w:val="28"/>
                <w:szCs w:val="28"/>
              </w:rPr>
              <w:t>版</w:t>
            </w:r>
            <w:r w:rsidRPr="00CD4ABD">
              <w:rPr>
                <w:rFonts w:ascii="宋体" w:hAnsi="宋体" w:cs="仿宋"/>
                <w:sz w:val="28"/>
                <w:szCs w:val="28"/>
              </w:rPr>
              <w:t>人才培养方案，</w:t>
            </w:r>
            <w:r w:rsidRPr="00CD4ABD">
              <w:rPr>
                <w:rFonts w:ascii="宋体" w:hAnsi="宋体" w:cs="仿宋" w:hint="eastAsia"/>
                <w:sz w:val="28"/>
                <w:szCs w:val="28"/>
              </w:rPr>
              <w:t>大胆探索</w:t>
            </w:r>
            <w:r w:rsidRPr="00CD4ABD">
              <w:rPr>
                <w:rFonts w:ascii="宋体" w:hAnsi="宋体" w:cs="仿宋"/>
                <w:sz w:val="28"/>
                <w:szCs w:val="28"/>
              </w:rPr>
              <w:t>课程建设路径</w:t>
            </w:r>
            <w:r>
              <w:rPr>
                <w:rFonts w:ascii="宋体" w:hAnsi="宋体" w:cs="仿宋" w:hint="eastAsia"/>
                <w:sz w:val="28"/>
                <w:szCs w:val="28"/>
              </w:rPr>
              <w:t>，</w:t>
            </w:r>
          </w:p>
          <w:p w:rsidR="000A1624" w:rsidRPr="00D46638" w:rsidRDefault="000A1624" w:rsidP="000A1624">
            <w:pPr>
              <w:rPr>
                <w:rFonts w:ascii="宋体" w:eastAsia="宋体" w:hAnsi="宋体" w:cs="仿宋"/>
                <w:sz w:val="28"/>
                <w:szCs w:val="28"/>
              </w:rPr>
            </w:pPr>
            <w:r w:rsidRPr="00D46638">
              <w:rPr>
                <w:rFonts w:ascii="宋体" w:eastAsia="宋体" w:hAnsi="宋体" w:cs="仿宋"/>
                <w:sz w:val="28"/>
                <w:szCs w:val="28"/>
              </w:rPr>
              <w:t>打造金课，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实现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四门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全英文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课程外院与相关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学院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双主持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共建，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强</w:t>
            </w:r>
            <w:proofErr w:type="gramStart"/>
            <w:r w:rsidRPr="00D46638">
              <w:rPr>
                <w:rFonts w:ascii="宋体" w:eastAsia="宋体" w:hAnsi="宋体" w:cs="仿宋"/>
                <w:sz w:val="28"/>
                <w:szCs w:val="28"/>
              </w:rPr>
              <w:t>强</w:t>
            </w:r>
            <w:proofErr w:type="gramEnd"/>
            <w:r w:rsidRPr="00D46638">
              <w:rPr>
                <w:rFonts w:ascii="宋体" w:eastAsia="宋体" w:hAnsi="宋体" w:cs="仿宋"/>
                <w:sz w:val="28"/>
                <w:szCs w:val="28"/>
              </w:rPr>
              <w:t>联合，优势互补，有利推进了外院的课程改革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；</w:t>
            </w:r>
          </w:p>
          <w:p w:rsidR="000A1624" w:rsidRDefault="000A1624" w:rsidP="000A1624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积极带领老师们</w:t>
            </w:r>
            <w:r w:rsidRPr="00DC71CF">
              <w:rPr>
                <w:rFonts w:ascii="宋体" w:hAnsi="宋体" w:cs="仿宋" w:hint="eastAsia"/>
                <w:sz w:val="28"/>
                <w:szCs w:val="28"/>
              </w:rPr>
              <w:t>做好本科教育教学审核评估“以评促</w:t>
            </w:r>
          </w:p>
          <w:p w:rsidR="000A1624" w:rsidRPr="00D46638" w:rsidRDefault="000A1624" w:rsidP="000A1624">
            <w:pPr>
              <w:rPr>
                <w:rFonts w:ascii="宋体" w:eastAsia="宋体" w:hAnsi="宋体" w:cs="仿宋"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建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”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工作，对照指标查缺补漏，逐步推进审核评估各项工作；</w:t>
            </w:r>
          </w:p>
          <w:p w:rsidR="000A1624" w:rsidRDefault="000A1624" w:rsidP="000A1624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lastRenderedPageBreak/>
              <w:t>协助</w:t>
            </w:r>
            <w:r w:rsidRPr="00DC71CF">
              <w:rPr>
                <w:rFonts w:ascii="宋体" w:hAnsi="宋体" w:cs="仿宋" w:hint="eastAsia"/>
                <w:sz w:val="28"/>
                <w:szCs w:val="28"/>
              </w:rPr>
              <w:t>扎实推进审计会议口译进阶虚拟仿真实验平台建</w:t>
            </w:r>
          </w:p>
          <w:p w:rsidR="000A1624" w:rsidRPr="00D46638" w:rsidRDefault="000A1624" w:rsidP="000A1624">
            <w:pPr>
              <w:rPr>
                <w:rFonts w:ascii="宋体" w:eastAsia="宋体" w:hAnsi="宋体" w:cs="仿宋"/>
                <w:sz w:val="28"/>
                <w:szCs w:val="28"/>
              </w:rPr>
            </w:pP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设服务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项目，冲击省级立项；</w:t>
            </w:r>
          </w:p>
          <w:p w:rsidR="000A1624" w:rsidRDefault="000A1624" w:rsidP="000A1624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带领</w:t>
            </w:r>
            <w:r w:rsidRPr="00DC71CF">
              <w:rPr>
                <w:rFonts w:ascii="宋体" w:hAnsi="宋体" w:cs="仿宋" w:hint="eastAsia"/>
                <w:sz w:val="28"/>
                <w:szCs w:val="28"/>
              </w:rPr>
              <w:t>大学外语教学部荣获师德师</w:t>
            </w:r>
            <w:proofErr w:type="gramStart"/>
            <w:r w:rsidRPr="00DC71CF">
              <w:rPr>
                <w:rFonts w:ascii="宋体" w:hAnsi="宋体" w:cs="仿宋" w:hint="eastAsia"/>
                <w:sz w:val="28"/>
                <w:szCs w:val="28"/>
              </w:rPr>
              <w:t>风先进</w:t>
            </w:r>
            <w:proofErr w:type="gramEnd"/>
            <w:r w:rsidRPr="00DC71CF">
              <w:rPr>
                <w:rFonts w:ascii="宋体" w:hAnsi="宋体" w:cs="仿宋" w:hint="eastAsia"/>
                <w:sz w:val="28"/>
                <w:szCs w:val="28"/>
              </w:rPr>
              <w:t>基层组织；</w:t>
            </w:r>
          </w:p>
          <w:p w:rsidR="000A1624" w:rsidRDefault="000A1624" w:rsidP="000A1624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hAnsi="宋体" w:cs="仿宋"/>
                <w:sz w:val="28"/>
                <w:szCs w:val="28"/>
              </w:rPr>
            </w:pPr>
            <w:r w:rsidRPr="00DC71CF">
              <w:rPr>
                <w:rFonts w:ascii="宋体" w:hAnsi="宋体" w:cs="仿宋" w:hint="eastAsia"/>
                <w:sz w:val="28"/>
                <w:szCs w:val="28"/>
              </w:rPr>
              <w:t>创新了“双院联动 五位一体”英语校园文化建设模式</w:t>
            </w:r>
            <w:r>
              <w:rPr>
                <w:rFonts w:ascii="宋体" w:hAnsi="宋体" w:cs="仿宋" w:hint="eastAsia"/>
                <w:sz w:val="28"/>
                <w:szCs w:val="28"/>
              </w:rPr>
              <w:t>，</w:t>
            </w:r>
          </w:p>
          <w:p w:rsidR="000A1624" w:rsidRPr="00D46638" w:rsidRDefault="000A1624" w:rsidP="000A1624">
            <w:pPr>
              <w:rPr>
                <w:rFonts w:ascii="宋体" w:eastAsia="宋体" w:hAnsi="宋体" w:cs="仿宋"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英语校园文化建设工作有声有色，各类英语活动丰富多彩，整个校园英语氛围呈现出异彩纷呈、百花齐放、健康向上的繁荣景象，学生竞赛成果突出：2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022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年获第二届“外教社·词达人杯”全国大学生英语词汇能力大赛省级特等奖4项；全国大学生英语竞赛获国家级一等奖1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0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项；第五届“外教社杯”全国高校学生跨文化能力大赛省级二等奖3项；江苏省第二届“阿拉丁杯”翻译配音大赛获省级三等奖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2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项；外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研社国才杯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全国英语阅读大赛获省级一等奖1个、三等奖1个；外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研社全国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大学生英语演讲比赛获省级三等奖2个、二等奖1个；全国大学生英语辩论赛2位同学获华东地区三等奖，创历史新高；“外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研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社·国才杯”全国英语写作大赛获省级三等奖2个、二等奖1个；“21世纪杯”英语演讲比赛获省级二等奖1个；</w:t>
            </w:r>
          </w:p>
          <w:p w:rsidR="000A1624" w:rsidRDefault="000A1624" w:rsidP="000A1624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hAnsi="宋体" w:cs="仿宋"/>
                <w:sz w:val="28"/>
                <w:szCs w:val="28"/>
              </w:rPr>
            </w:pPr>
            <w:r w:rsidRPr="00DC71CF">
              <w:rPr>
                <w:rFonts w:ascii="宋体" w:hAnsi="宋体" w:cs="仿宋" w:hint="eastAsia"/>
                <w:sz w:val="28"/>
                <w:szCs w:val="28"/>
              </w:rPr>
              <w:t>参与的团队连续两年获得</w:t>
            </w:r>
            <w:proofErr w:type="gramStart"/>
            <w:r w:rsidRPr="00DC71CF">
              <w:rPr>
                <w:rFonts w:ascii="宋体" w:hAnsi="宋体" w:cs="仿宋" w:hint="eastAsia"/>
                <w:sz w:val="28"/>
                <w:szCs w:val="28"/>
              </w:rPr>
              <w:t>南审教学</w:t>
            </w:r>
            <w:proofErr w:type="gramEnd"/>
            <w:r w:rsidRPr="00DC71CF">
              <w:rPr>
                <w:rFonts w:ascii="宋体" w:hAnsi="宋体" w:cs="仿宋" w:hint="eastAsia"/>
                <w:sz w:val="28"/>
                <w:szCs w:val="28"/>
              </w:rPr>
              <w:t>“创新大赛”二等奖</w:t>
            </w:r>
            <w:r>
              <w:rPr>
                <w:rFonts w:ascii="宋体" w:hAnsi="宋体" w:cs="仿宋" w:hint="eastAsia"/>
                <w:sz w:val="28"/>
                <w:szCs w:val="28"/>
              </w:rPr>
              <w:t>；</w:t>
            </w:r>
          </w:p>
          <w:p w:rsidR="000A1624" w:rsidRDefault="000A1624" w:rsidP="000A1624">
            <w:pPr>
              <w:pStyle w:val="a9"/>
              <w:numPr>
                <w:ilvl w:val="0"/>
                <w:numId w:val="1"/>
              </w:numPr>
              <w:ind w:firstLineChars="0"/>
              <w:rPr>
                <w:rFonts w:ascii="宋体" w:hAnsi="宋体" w:cs="仿宋"/>
                <w:sz w:val="28"/>
                <w:szCs w:val="28"/>
              </w:rPr>
            </w:pPr>
            <w:r w:rsidRPr="00CD4ABD">
              <w:rPr>
                <w:rFonts w:ascii="宋体" w:hAnsi="宋体" w:cs="仿宋" w:hint="eastAsia"/>
                <w:sz w:val="28"/>
                <w:szCs w:val="28"/>
              </w:rPr>
              <w:t>积极</w:t>
            </w:r>
            <w:r w:rsidRPr="00CD4ABD">
              <w:rPr>
                <w:rFonts w:ascii="宋体" w:hAnsi="宋体" w:cs="仿宋"/>
                <w:sz w:val="28"/>
                <w:szCs w:val="28"/>
              </w:rPr>
              <w:t>推进基层教学组织建设，</w:t>
            </w:r>
            <w:r w:rsidRPr="00CD4ABD">
              <w:rPr>
                <w:rFonts w:ascii="宋体" w:hAnsi="宋体" w:cs="仿宋" w:hint="eastAsia"/>
                <w:sz w:val="28"/>
                <w:szCs w:val="28"/>
              </w:rPr>
              <w:t>各课程组、</w:t>
            </w:r>
            <w:r w:rsidRPr="00CD4ABD">
              <w:rPr>
                <w:rFonts w:ascii="宋体" w:hAnsi="宋体" w:cs="仿宋"/>
                <w:sz w:val="28"/>
                <w:szCs w:val="28"/>
              </w:rPr>
              <w:t>教学中心、</w:t>
            </w:r>
            <w:r w:rsidRPr="00D46638">
              <w:rPr>
                <w:rFonts w:ascii="宋体" w:hAnsi="宋体" w:cs="仿宋"/>
                <w:sz w:val="28"/>
                <w:szCs w:val="28"/>
              </w:rPr>
              <w:t>系</w:t>
            </w:r>
          </w:p>
          <w:p w:rsidR="000A1624" w:rsidRPr="00D46638" w:rsidRDefault="000A1624" w:rsidP="000A1624">
            <w:pPr>
              <w:rPr>
                <w:rFonts w:ascii="宋体" w:eastAsia="宋体" w:hAnsi="宋体" w:cs="仿宋"/>
                <w:sz w:val="28"/>
                <w:szCs w:val="28"/>
              </w:rPr>
            </w:pPr>
            <w:proofErr w:type="gramStart"/>
            <w:r w:rsidRPr="00D46638">
              <w:rPr>
                <w:rFonts w:ascii="宋体" w:eastAsia="宋体" w:hAnsi="宋体" w:cs="仿宋"/>
                <w:sz w:val="28"/>
                <w:szCs w:val="28"/>
              </w:rPr>
              <w:t>部各项</w:t>
            </w:r>
            <w:proofErr w:type="gramEnd"/>
            <w:r w:rsidRPr="00D46638">
              <w:rPr>
                <w:rFonts w:ascii="宋体" w:eastAsia="宋体" w:hAnsi="宋体" w:cs="仿宋"/>
                <w:sz w:val="28"/>
                <w:szCs w:val="28"/>
              </w:rPr>
              <w:t>教研活动有序规律开展，过程和成果及时在校官网、</w:t>
            </w:r>
            <w:proofErr w:type="gramStart"/>
            <w:r w:rsidRPr="00D46638">
              <w:rPr>
                <w:rFonts w:ascii="宋体" w:eastAsia="宋体" w:hAnsi="宋体" w:cs="仿宋"/>
                <w:sz w:val="28"/>
                <w:szCs w:val="28"/>
              </w:rPr>
              <w:t>院官网或官微</w:t>
            </w:r>
            <w:proofErr w:type="gramEnd"/>
            <w:r w:rsidRPr="00D46638">
              <w:rPr>
                <w:rFonts w:ascii="宋体" w:eastAsia="宋体" w:hAnsi="宋体" w:cs="仿宋"/>
                <w:sz w:val="28"/>
                <w:szCs w:val="28"/>
              </w:rPr>
              <w:t>上报道分享。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开辟了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迎评促建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专栏，每月一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期教学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动态；</w:t>
            </w:r>
          </w:p>
          <w:p w:rsidR="000A1624" w:rsidRPr="00D46638" w:rsidRDefault="000A1624" w:rsidP="000A1624">
            <w:pPr>
              <w:ind w:firstLineChars="200" w:firstLine="560"/>
              <w:rPr>
                <w:rFonts w:ascii="宋体" w:eastAsia="宋体" w:hAnsi="宋体" w:cs="仿宋"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1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0.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参与的大学英语创新教学团队获得校级优秀基层教学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lastRenderedPageBreak/>
              <w:t>组织建设项目立项；</w:t>
            </w:r>
          </w:p>
          <w:p w:rsidR="000A1624" w:rsidRPr="00D46638" w:rsidRDefault="000A1624" w:rsidP="000A1624">
            <w:pPr>
              <w:ind w:firstLineChars="200" w:firstLine="560"/>
              <w:rPr>
                <w:rFonts w:ascii="宋体" w:eastAsia="宋体" w:hAnsi="宋体" w:cs="仿宋"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1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1.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与钱永红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书记双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负责人获得校级课程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思政教学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研究示范中心立项；</w:t>
            </w:r>
          </w:p>
          <w:p w:rsidR="000A1624" w:rsidRDefault="000A1624" w:rsidP="000A1624">
            <w:pPr>
              <w:ind w:left="560"/>
              <w:rPr>
                <w:rFonts w:ascii="宋体" w:eastAsia="宋体" w:hAnsi="宋体" w:cs="仿宋"/>
                <w:sz w:val="28"/>
                <w:szCs w:val="28"/>
              </w:rPr>
            </w:pPr>
            <w:r w:rsidRPr="00FD729F">
              <w:rPr>
                <w:rFonts w:ascii="宋体" w:eastAsia="宋体" w:hAnsi="宋体" w:cs="仿宋" w:hint="eastAsia"/>
                <w:sz w:val="28"/>
                <w:szCs w:val="28"/>
              </w:rPr>
              <w:t>1</w:t>
            </w:r>
            <w:r w:rsidRPr="00FD729F">
              <w:rPr>
                <w:rFonts w:ascii="宋体" w:eastAsia="宋体" w:hAnsi="宋体" w:cs="仿宋"/>
                <w:sz w:val="28"/>
                <w:szCs w:val="28"/>
              </w:rPr>
              <w:t>2.</w:t>
            </w:r>
            <w:r w:rsidRPr="00FD729F">
              <w:rPr>
                <w:rFonts w:ascii="宋体" w:eastAsia="宋体" w:hAnsi="宋体" w:cs="仿宋" w:hint="eastAsia"/>
                <w:sz w:val="28"/>
                <w:szCs w:val="28"/>
              </w:rPr>
              <w:t>积极推动国际人才英语考试落户我校，并成功组织首次</w:t>
            </w:r>
          </w:p>
          <w:p w:rsidR="000A1624" w:rsidRDefault="000A1624" w:rsidP="000A1624">
            <w:pPr>
              <w:rPr>
                <w:rFonts w:ascii="宋体" w:eastAsia="宋体" w:hAnsi="宋体" w:cs="仿宋"/>
                <w:sz w:val="28"/>
                <w:szCs w:val="28"/>
              </w:rPr>
            </w:pPr>
            <w:r w:rsidRPr="00FD729F">
              <w:rPr>
                <w:rFonts w:ascii="宋体" w:eastAsia="宋体" w:hAnsi="宋体" w:cs="仿宋" w:hint="eastAsia"/>
                <w:sz w:val="28"/>
                <w:szCs w:val="28"/>
              </w:rPr>
              <w:t>考试，参与同学通过率百分百，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远超</w:t>
            </w:r>
            <w:r w:rsidRPr="00FD729F">
              <w:rPr>
                <w:rFonts w:ascii="宋体" w:eastAsia="宋体" w:hAnsi="宋体" w:cs="仿宋" w:hint="eastAsia"/>
                <w:sz w:val="28"/>
                <w:szCs w:val="28"/>
              </w:rPr>
              <w:t>全国平均水平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。</w:t>
            </w:r>
          </w:p>
          <w:p w:rsidR="004B2962" w:rsidRPr="00D46638" w:rsidRDefault="004B2962" w:rsidP="004B2962">
            <w:pPr>
              <w:ind w:firstLineChars="200" w:firstLine="562"/>
              <w:jc w:val="left"/>
              <w:rPr>
                <w:rFonts w:ascii="宋体" w:eastAsia="宋体" w:hAnsi="宋体" w:cs="仿宋"/>
                <w:b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b/>
                <w:sz w:val="28"/>
                <w:szCs w:val="28"/>
              </w:rPr>
              <w:t>二、</w:t>
            </w:r>
            <w:r w:rsidR="0097041C">
              <w:rPr>
                <w:rFonts w:ascii="宋体" w:eastAsia="宋体" w:hAnsi="宋体" w:cs="仿宋" w:hint="eastAsia"/>
                <w:b/>
                <w:sz w:val="28"/>
                <w:szCs w:val="28"/>
              </w:rPr>
              <w:t>开拓创新锐意进取 服务审计事业国际化</w:t>
            </w:r>
          </w:p>
          <w:p w:rsidR="004B2962" w:rsidRPr="00D46638" w:rsidRDefault="004B2962" w:rsidP="004B2962">
            <w:pPr>
              <w:ind w:firstLineChars="200" w:firstLine="560"/>
              <w:jc w:val="left"/>
              <w:rPr>
                <w:rFonts w:ascii="宋体" w:eastAsia="宋体" w:hAnsi="宋体" w:cs="仿宋"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由于学校发展需要，梁君于2016年6月借调至国际合作与交流办公室，负责办理教师出国境手续，疫情前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每年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50人次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左右。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同时还协助多场国际会议组织、国际审计组织外事接待和审计署研修班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等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，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例如</w:t>
            </w:r>
            <w:proofErr w:type="gramStart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金砖五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国审计长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会议、大数据审计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会议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、一带一路沿线国家审计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官员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研讨班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等。</w:t>
            </w:r>
          </w:p>
          <w:p w:rsidR="0097041C" w:rsidRPr="0097041C" w:rsidRDefault="004B2962" w:rsidP="004052D0">
            <w:pPr>
              <w:jc w:val="left"/>
              <w:rPr>
                <w:rFonts w:ascii="宋体" w:eastAsia="宋体" w:hAnsi="宋体" w:cs="仿宋" w:hint="eastAsia"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20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18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年梁君进入国际学院，全身心投入国际学院的筹建、机构申报工作。全程参与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了国际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联合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学院筹建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100万左右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的文字准备工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作，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其中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作为主要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撰写人起草的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《南京审计大学与SKEMA商学院合作举办中法国际审计学院可行性报告》是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在第一轮教育厅评审中被高度评价为范本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的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整个申报材料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的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重要组成部分，也是机构最终获</w:t>
            </w:r>
            <w:proofErr w:type="gramStart"/>
            <w:r w:rsidRPr="00D46638">
              <w:rPr>
                <w:rFonts w:ascii="宋体" w:eastAsia="宋体" w:hAnsi="宋体" w:cs="仿宋"/>
                <w:sz w:val="28"/>
                <w:szCs w:val="28"/>
              </w:rPr>
              <w:t>批以及</w:t>
            </w:r>
            <w:proofErr w:type="gramEnd"/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后期正式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建设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参考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的重要依据。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2020年4月机构顺利获批后，梁君又全力以赴学校当年9月国际联合审计学院第一届学生的招生入学准备工作。</w:t>
            </w:r>
          </w:p>
          <w:p w:rsidR="000A1624" w:rsidRPr="00D46638" w:rsidRDefault="000A1624" w:rsidP="000A1624">
            <w:pPr>
              <w:ind w:firstLineChars="200" w:firstLine="562"/>
              <w:jc w:val="left"/>
              <w:rPr>
                <w:rFonts w:ascii="宋体" w:eastAsia="宋体" w:hAnsi="宋体" w:cs="仿宋"/>
                <w:b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b/>
                <w:sz w:val="28"/>
                <w:szCs w:val="28"/>
              </w:rPr>
              <w:t>三</w:t>
            </w:r>
            <w:r w:rsidRPr="00D46638">
              <w:rPr>
                <w:rFonts w:ascii="宋体" w:eastAsia="宋体" w:hAnsi="宋体" w:cs="仿宋" w:hint="eastAsia"/>
                <w:b/>
                <w:sz w:val="28"/>
                <w:szCs w:val="28"/>
              </w:rPr>
              <w:t>、</w:t>
            </w:r>
            <w:r>
              <w:rPr>
                <w:rFonts w:ascii="宋体" w:eastAsia="宋体" w:hAnsi="宋体" w:cs="仿宋" w:hint="eastAsia"/>
                <w:b/>
                <w:sz w:val="28"/>
                <w:szCs w:val="28"/>
              </w:rPr>
              <w:t>教学科研成果突出 积极进取勇攀高峰</w:t>
            </w:r>
          </w:p>
          <w:p w:rsidR="000A1624" w:rsidRPr="0097041C" w:rsidRDefault="000A1624" w:rsidP="00EC63CD">
            <w:pPr>
              <w:ind w:firstLineChars="200" w:firstLine="560"/>
              <w:jc w:val="left"/>
              <w:rPr>
                <w:rFonts w:ascii="宋体" w:eastAsia="宋体" w:hAnsi="宋体" w:cs="仿宋"/>
                <w:sz w:val="28"/>
                <w:szCs w:val="28"/>
              </w:rPr>
            </w:pP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梁君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同志思想积极上进，教师育人一丝不苟，热爱学生乐于奉献，多年来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一直是外国语学院一名深受学生喜爱的优秀教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lastRenderedPageBreak/>
              <w:t>师。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该同志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积极参与课程建设与改革，多次获得国家级、省级、校级教学成果奖、课件比赛奖、授课大赛奖等，是外院第一批研究生英语课程主要成员，2018年校级优秀团队（大学英语教学团队）成员，还曾多次获得校级教学质量奖、评教奖。2018年赴泰国曼谷为泰国审计署审计人员开展“全面禁止核实验条约组织”审计项目的前期培训任务，梁君承担的交际英语口语培训课程得到学员们一致好评。</w:t>
            </w:r>
          </w:p>
          <w:p w:rsidR="000A1624" w:rsidRPr="0097041C" w:rsidRDefault="000A1624" w:rsidP="000A1624">
            <w:pPr>
              <w:ind w:firstLineChars="200" w:firstLine="560"/>
              <w:jc w:val="left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该同志在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繁忙的工作之余，结合学校审计学科建设、中外合作办学发展、国际化战略、本科教学改革需要和个人语言优势，坚持开展具有实际价值的问题研究，参与了30万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横向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课题1项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，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审计署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课题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2项，省级课题3项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，主持校级课题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3项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；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发表论文十余篇，译著1本，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教材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译著1本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，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专著1本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，参编教辅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2本。</w:t>
            </w:r>
          </w:p>
          <w:p w:rsidR="000A1624" w:rsidRPr="000A1624" w:rsidRDefault="000A1624" w:rsidP="004052D0">
            <w:pPr>
              <w:ind w:firstLineChars="200" w:firstLine="560"/>
              <w:jc w:val="left"/>
              <w:rPr>
                <w:rFonts w:ascii="宋体" w:eastAsia="宋体" w:hAnsi="宋体" w:cs="仿宋" w:hint="eastAsia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为进一步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提高自己的管理能力和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科研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水平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，更好地服务于人才培养与学科建设，该同志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于2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022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考</w:t>
            </w:r>
            <w:r w:rsidRPr="00D46638">
              <w:rPr>
                <w:rFonts w:ascii="宋体" w:eastAsia="宋体" w:hAnsi="宋体" w:cs="仿宋" w:hint="eastAsia"/>
                <w:sz w:val="28"/>
                <w:szCs w:val="28"/>
              </w:rPr>
              <w:t>取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华东师范大学教育领导与管理博士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。克服重重困难，坚持在繁忙的工作之余利用寒暑假及周</w:t>
            </w:r>
            <w:proofErr w:type="gramStart"/>
            <w:r>
              <w:rPr>
                <w:rFonts w:ascii="宋体" w:eastAsia="宋体" w:hAnsi="宋体" w:cs="仿宋" w:hint="eastAsia"/>
                <w:sz w:val="28"/>
                <w:szCs w:val="28"/>
              </w:rPr>
              <w:t>末时</w:t>
            </w:r>
            <w:proofErr w:type="gramEnd"/>
            <w:r>
              <w:rPr>
                <w:rFonts w:ascii="宋体" w:eastAsia="宋体" w:hAnsi="宋体" w:cs="仿宋" w:hint="eastAsia"/>
                <w:sz w:val="28"/>
                <w:szCs w:val="28"/>
              </w:rPr>
              <w:t>间参加博士课程学习，开展研究工作，目前已取得诸多成果，为学院学科建设及人才培养</w:t>
            </w:r>
            <w:proofErr w:type="gramStart"/>
            <w:r>
              <w:rPr>
                <w:rFonts w:ascii="宋体" w:eastAsia="宋体" w:hAnsi="宋体" w:cs="仿宋" w:hint="eastAsia"/>
                <w:sz w:val="28"/>
                <w:szCs w:val="28"/>
              </w:rPr>
              <w:t>作出</w:t>
            </w:r>
            <w:proofErr w:type="gramEnd"/>
            <w:r>
              <w:rPr>
                <w:rFonts w:ascii="宋体" w:eastAsia="宋体" w:hAnsi="宋体" w:cs="仿宋" w:hint="eastAsia"/>
                <w:sz w:val="28"/>
                <w:szCs w:val="28"/>
              </w:rPr>
              <w:t>有力支撑</w:t>
            </w:r>
            <w:r w:rsidRPr="00D46638">
              <w:rPr>
                <w:rFonts w:ascii="宋体" w:eastAsia="宋体" w:hAnsi="宋体" w:cs="仿宋"/>
                <w:sz w:val="28"/>
                <w:szCs w:val="28"/>
              </w:rPr>
              <w:t>。</w:t>
            </w:r>
          </w:p>
          <w:p w:rsidR="004B2962" w:rsidRPr="00CC6F6E" w:rsidRDefault="001D1763" w:rsidP="004B2962">
            <w:pPr>
              <w:ind w:firstLineChars="200" w:firstLine="562"/>
              <w:jc w:val="left"/>
              <w:rPr>
                <w:rFonts w:ascii="宋体" w:eastAsia="宋体" w:hAnsi="宋体" w:cs="仿宋"/>
                <w:b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b/>
                <w:sz w:val="28"/>
                <w:szCs w:val="28"/>
              </w:rPr>
              <w:t>四</w:t>
            </w:r>
            <w:r w:rsidR="004B2962" w:rsidRPr="00CC6F6E">
              <w:rPr>
                <w:rFonts w:ascii="宋体" w:eastAsia="宋体" w:hAnsi="宋体" w:cs="仿宋" w:hint="eastAsia"/>
                <w:b/>
                <w:sz w:val="28"/>
                <w:szCs w:val="28"/>
              </w:rPr>
              <w:t>、</w:t>
            </w:r>
            <w:r>
              <w:rPr>
                <w:rFonts w:ascii="宋体" w:eastAsia="宋体" w:hAnsi="宋体" w:cs="仿宋" w:hint="eastAsia"/>
                <w:b/>
                <w:sz w:val="28"/>
                <w:szCs w:val="28"/>
              </w:rPr>
              <w:t>热心公益乐于奉献 急难险重</w:t>
            </w:r>
            <w:r w:rsidR="004B2962" w:rsidRPr="00CC6F6E">
              <w:rPr>
                <w:rFonts w:ascii="宋体" w:eastAsia="宋体" w:hAnsi="宋体" w:cs="仿宋" w:hint="eastAsia"/>
                <w:b/>
                <w:sz w:val="28"/>
                <w:szCs w:val="28"/>
              </w:rPr>
              <w:t>勇</w:t>
            </w:r>
            <w:r>
              <w:rPr>
                <w:rFonts w:ascii="宋体" w:eastAsia="宋体" w:hAnsi="宋体" w:cs="仿宋" w:hint="eastAsia"/>
                <w:b/>
                <w:sz w:val="28"/>
                <w:szCs w:val="28"/>
              </w:rPr>
              <w:t>于</w:t>
            </w:r>
            <w:r w:rsidR="004B2962" w:rsidRPr="00CC6F6E">
              <w:rPr>
                <w:rFonts w:ascii="宋体" w:eastAsia="宋体" w:hAnsi="宋体" w:cs="仿宋" w:hint="eastAsia"/>
                <w:b/>
                <w:sz w:val="28"/>
                <w:szCs w:val="28"/>
              </w:rPr>
              <w:t>担当</w:t>
            </w:r>
          </w:p>
          <w:p w:rsidR="004B2962" w:rsidRPr="00D46638" w:rsidRDefault="00C75104" w:rsidP="004B2962">
            <w:pPr>
              <w:ind w:firstLineChars="200" w:firstLine="560"/>
              <w:jc w:val="left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梁君同志不仅工作认真负责，同时还热心公益乐于奉献。在急难险重的任务面前总是敢于挺身而出，克服重重困难，吃苦耐劳坚忍不拔，默默无闻地奉献出自己的每一分光和热。</w:t>
            </w:r>
            <w:r w:rsidR="004B2962" w:rsidRPr="00D46638">
              <w:rPr>
                <w:rFonts w:ascii="宋体" w:eastAsia="宋体" w:hAnsi="宋体" w:cs="仿宋"/>
                <w:sz w:val="28"/>
                <w:szCs w:val="28"/>
              </w:rPr>
              <w:t>2020</w:t>
            </w:r>
            <w:r w:rsidR="004B2962" w:rsidRPr="00D46638">
              <w:rPr>
                <w:rFonts w:ascii="宋体" w:eastAsia="宋体" w:hAnsi="宋体" w:cs="仿宋" w:hint="eastAsia"/>
                <w:sz w:val="28"/>
                <w:szCs w:val="28"/>
              </w:rPr>
              <w:lastRenderedPageBreak/>
              <w:t>年踊跃</w:t>
            </w:r>
            <w:r w:rsidR="004B2962" w:rsidRPr="00D46638">
              <w:rPr>
                <w:rFonts w:ascii="宋体" w:eastAsia="宋体" w:hAnsi="宋体" w:cs="仿宋"/>
                <w:sz w:val="28"/>
                <w:szCs w:val="28"/>
              </w:rPr>
              <w:t>投身学生返校志愿者服务一线，</w:t>
            </w:r>
            <w:r w:rsidR="004B2962" w:rsidRPr="00D46638">
              <w:rPr>
                <w:rFonts w:ascii="宋体" w:eastAsia="宋体" w:hAnsi="宋体" w:cs="仿宋" w:hint="eastAsia"/>
                <w:sz w:val="28"/>
                <w:szCs w:val="28"/>
              </w:rPr>
              <w:t>获得了志愿服务</w:t>
            </w:r>
            <w:r w:rsidR="004B2962" w:rsidRPr="00D46638">
              <w:rPr>
                <w:rFonts w:ascii="宋体" w:eastAsia="宋体" w:hAnsi="宋体" w:cs="仿宋"/>
                <w:sz w:val="28"/>
                <w:szCs w:val="28"/>
              </w:rPr>
              <w:t>证书。</w:t>
            </w:r>
            <w:r w:rsidR="004B2962" w:rsidRPr="00D46638">
              <w:rPr>
                <w:rFonts w:ascii="宋体" w:eastAsia="宋体" w:hAnsi="宋体" w:cs="仿宋" w:hint="eastAsia"/>
                <w:sz w:val="28"/>
                <w:szCs w:val="28"/>
              </w:rPr>
              <w:t>2</w:t>
            </w:r>
            <w:r w:rsidR="004B2962" w:rsidRPr="00D46638">
              <w:rPr>
                <w:rFonts w:ascii="宋体" w:eastAsia="宋体" w:hAnsi="宋体" w:cs="仿宋"/>
                <w:sz w:val="28"/>
                <w:szCs w:val="28"/>
              </w:rPr>
              <w:t>022</w:t>
            </w:r>
            <w:r w:rsidR="004B2962" w:rsidRPr="00D46638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="004B2962" w:rsidRPr="00D46638">
              <w:rPr>
                <w:rFonts w:ascii="宋体" w:eastAsia="宋体" w:hAnsi="宋体" w:cs="仿宋"/>
                <w:sz w:val="28"/>
                <w:szCs w:val="28"/>
              </w:rPr>
              <w:t>成为首批党员先锋队成员，</w:t>
            </w:r>
            <w:r w:rsidR="004B2962" w:rsidRPr="00D46638">
              <w:rPr>
                <w:rFonts w:ascii="宋体" w:eastAsia="宋体" w:hAnsi="宋体" w:cs="仿宋" w:hint="eastAsia"/>
                <w:sz w:val="28"/>
                <w:szCs w:val="28"/>
              </w:rPr>
              <w:t>共</w:t>
            </w:r>
            <w:r w:rsidR="004B2962" w:rsidRPr="00D46638">
              <w:rPr>
                <w:rFonts w:ascii="宋体" w:eastAsia="宋体" w:hAnsi="宋体" w:cs="仿宋"/>
                <w:sz w:val="28"/>
                <w:szCs w:val="28"/>
              </w:rPr>
              <w:t>参与</w:t>
            </w:r>
            <w:r w:rsidR="004B2962" w:rsidRPr="00D46638">
              <w:rPr>
                <w:rFonts w:ascii="宋体" w:eastAsia="宋体" w:hAnsi="宋体" w:cs="仿宋" w:hint="eastAsia"/>
                <w:sz w:val="28"/>
                <w:szCs w:val="28"/>
              </w:rPr>
              <w:t>核酸检测</w:t>
            </w:r>
            <w:r w:rsidR="004B2962" w:rsidRPr="00D46638">
              <w:rPr>
                <w:rFonts w:ascii="宋体" w:eastAsia="宋体" w:hAnsi="宋体" w:cs="仿宋"/>
                <w:sz w:val="28"/>
                <w:szCs w:val="28"/>
              </w:rPr>
              <w:t>登记工作</w:t>
            </w:r>
            <w:r w:rsidR="004B2962" w:rsidRPr="00D46638">
              <w:rPr>
                <w:rFonts w:ascii="宋体" w:eastAsia="宋体" w:hAnsi="宋体" w:cs="仿宋" w:hint="eastAsia"/>
                <w:sz w:val="28"/>
                <w:szCs w:val="28"/>
              </w:rPr>
              <w:t xml:space="preserve"> 6次</w:t>
            </w:r>
            <w:r w:rsidR="004B2962" w:rsidRPr="00D46638">
              <w:rPr>
                <w:rFonts w:ascii="宋体" w:eastAsia="宋体" w:hAnsi="宋体" w:cs="仿宋"/>
                <w:sz w:val="28"/>
                <w:szCs w:val="28"/>
              </w:rPr>
              <w:t>。</w:t>
            </w:r>
          </w:p>
          <w:p w:rsidR="00FC5474" w:rsidRPr="00D46638" w:rsidRDefault="004B2962" w:rsidP="00D46638">
            <w:pPr>
              <w:widowControl/>
              <w:shd w:val="solid" w:color="FFFFFF" w:fill="auto"/>
              <w:autoSpaceDN w:val="0"/>
              <w:snapToGrid w:val="0"/>
              <w:spacing w:line="520" w:lineRule="exact"/>
              <w:ind w:firstLineChars="200" w:firstLine="560"/>
              <w:jc w:val="left"/>
              <w:rPr>
                <w:rFonts w:ascii="宋体" w:eastAsia="宋体" w:hAnsi="宋体" w:cs="仿宋"/>
                <w:sz w:val="28"/>
                <w:szCs w:val="28"/>
              </w:rPr>
            </w:pPr>
            <w:r w:rsidRPr="00704773">
              <w:rPr>
                <w:rFonts w:ascii="宋体" w:eastAsia="宋体" w:hAnsi="宋体" w:cs="仿宋" w:hint="eastAsia"/>
                <w:sz w:val="28"/>
                <w:szCs w:val="28"/>
              </w:rPr>
              <w:t>梁君</w:t>
            </w:r>
            <w:r w:rsidRPr="00704773">
              <w:rPr>
                <w:rFonts w:ascii="宋体" w:eastAsia="宋体" w:hAnsi="宋体" w:cs="仿宋"/>
                <w:sz w:val="28"/>
                <w:szCs w:val="28"/>
              </w:rPr>
              <w:t>同志在平凡的工作岗位上，虽无惊人的成功壮举</w:t>
            </w:r>
            <w:r w:rsidRPr="00704773">
              <w:rPr>
                <w:rFonts w:ascii="宋体" w:eastAsia="宋体" w:hAnsi="宋体" w:cs="仿宋" w:hint="eastAsia"/>
                <w:sz w:val="28"/>
                <w:szCs w:val="28"/>
              </w:rPr>
              <w:t>，亦无</w:t>
            </w:r>
            <w:r w:rsidRPr="00704773">
              <w:rPr>
                <w:rFonts w:ascii="宋体" w:eastAsia="宋体" w:hAnsi="宋体" w:cs="仿宋"/>
                <w:sz w:val="28"/>
                <w:szCs w:val="28"/>
              </w:rPr>
              <w:t>耀眼的光环荣誉，却有一份执着、一份追求——</w:t>
            </w:r>
            <w:r w:rsidRPr="00704773">
              <w:rPr>
                <w:rFonts w:ascii="宋体" w:eastAsia="宋体" w:hAnsi="宋体" w:cs="仿宋" w:hint="eastAsia"/>
                <w:sz w:val="28"/>
                <w:szCs w:val="28"/>
              </w:rPr>
              <w:t>为师生服务，</w:t>
            </w:r>
            <w:proofErr w:type="gramStart"/>
            <w:r w:rsidRPr="00704773">
              <w:rPr>
                <w:rFonts w:ascii="宋体" w:eastAsia="宋体" w:hAnsi="宋体" w:cs="仿宋" w:hint="eastAsia"/>
                <w:sz w:val="28"/>
                <w:szCs w:val="28"/>
              </w:rPr>
              <w:t>为南审</w:t>
            </w:r>
            <w:r w:rsidR="000A1624">
              <w:rPr>
                <w:rFonts w:ascii="宋体" w:eastAsia="宋体" w:hAnsi="宋体" w:cs="仿宋" w:hint="eastAsia"/>
                <w:sz w:val="28"/>
                <w:szCs w:val="28"/>
              </w:rPr>
              <w:t>的</w:t>
            </w:r>
            <w:proofErr w:type="gramEnd"/>
            <w:r w:rsidR="000A1624">
              <w:rPr>
                <w:rFonts w:ascii="宋体" w:eastAsia="宋体" w:hAnsi="宋体" w:cs="仿宋" w:hint="eastAsia"/>
                <w:sz w:val="28"/>
                <w:szCs w:val="28"/>
              </w:rPr>
              <w:t>高质量发展贡献出自己全部</w:t>
            </w:r>
            <w:r w:rsidR="00C75104">
              <w:rPr>
                <w:rFonts w:ascii="宋体" w:eastAsia="宋体" w:hAnsi="宋体" w:cs="仿宋" w:hint="eastAsia"/>
                <w:sz w:val="28"/>
                <w:szCs w:val="28"/>
              </w:rPr>
              <w:t>热情和力量</w:t>
            </w:r>
            <w:r w:rsidR="000A1624">
              <w:rPr>
                <w:rFonts w:ascii="宋体" w:eastAsia="宋体" w:hAnsi="宋体" w:cs="仿宋" w:hint="eastAsia"/>
                <w:sz w:val="28"/>
                <w:szCs w:val="28"/>
              </w:rPr>
              <w:t>。</w:t>
            </w:r>
            <w:r w:rsidRPr="00704773">
              <w:rPr>
                <w:rFonts w:ascii="宋体" w:eastAsia="宋体" w:hAnsi="宋体" w:cs="仿宋"/>
                <w:sz w:val="28"/>
                <w:szCs w:val="28"/>
              </w:rPr>
              <w:t xml:space="preserve">　　</w:t>
            </w:r>
          </w:p>
        </w:tc>
      </w:tr>
      <w:tr w:rsidR="00FC5474">
        <w:trPr>
          <w:trHeight w:val="1785"/>
          <w:jc w:val="center"/>
        </w:trPr>
        <w:tc>
          <w:tcPr>
            <w:tcW w:w="9272" w:type="dxa"/>
            <w:gridSpan w:val="5"/>
            <w:vAlign w:val="center"/>
          </w:tcPr>
          <w:p w:rsidR="00FC5474" w:rsidRDefault="00C65B41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</w:t>
            </w:r>
            <w:r w:rsidR="00AF42F5">
              <w:rPr>
                <w:rFonts w:ascii="仿宋_GB2312" w:eastAsia="仿宋_GB2312" w:hint="eastAsia"/>
                <w:sz w:val="28"/>
                <w:szCs w:val="28"/>
              </w:rPr>
              <w:t>二级党组织</w:t>
            </w: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  <w:p w:rsidR="004052D0" w:rsidRDefault="004052D0">
            <w:pPr>
              <w:spacing w:line="4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C75104" w:rsidRDefault="00C75104" w:rsidP="00EC63CD">
            <w:pPr>
              <w:spacing w:line="400" w:lineRule="exact"/>
              <w:ind w:firstLine="57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该同志思想积极上进，政治素质搞、党性修养强，吃苦耐劳、爱岗敬业、乐于奉献、在学科建设、人才培养及国际化服务等方面贡献突出。</w:t>
            </w:r>
          </w:p>
          <w:p w:rsidR="00FC5474" w:rsidRDefault="00C75104" w:rsidP="00EC63CD">
            <w:pPr>
              <w:spacing w:line="400" w:lineRule="exact"/>
              <w:ind w:firstLine="57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同意推荐为南京审计大学巾帼建功标兵。</w:t>
            </w:r>
          </w:p>
          <w:p w:rsidR="00FC5474" w:rsidRPr="00C75104" w:rsidRDefault="00FC547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C5474" w:rsidRDefault="00FC547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C5474" w:rsidRDefault="00AF42F5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   </w:t>
            </w:r>
            <w:r w:rsidR="00C65B41"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FC5474" w:rsidRDefault="00C65B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</w:t>
            </w:r>
            <w:r w:rsidR="00AF42F5">
              <w:rPr>
                <w:rFonts w:ascii="仿宋_GB2312" w:eastAsia="仿宋_GB2312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年  月  日</w:t>
            </w:r>
          </w:p>
        </w:tc>
      </w:tr>
    </w:tbl>
    <w:p w:rsidR="00FC5474" w:rsidRDefault="00C65B41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“巾帼建功”活动是在工作中开展的“学政治、学文化、学科学、学技术、学管理，比思想、比质量、比服务、比成绩、比贡献”的简称。</w:t>
      </w:r>
      <w:r>
        <w:rPr>
          <w:rFonts w:ascii="宋体" w:eastAsia="宋体" w:hAnsi="宋体" w:cs="宋体"/>
          <w:kern w:val="0"/>
          <w:sz w:val="28"/>
          <w:szCs w:val="28"/>
        </w:rPr>
        <w:t>1991年全国妇联和国家教育委员会、人事部、劳动部等12个部委，在全国城镇发起“巾帼建功”活动，号召广大城镇妇女发扬自尊、自信、自立、自强的“四自精神”，在各自的岗位建功立业。十几年来，随着形势的发展，“巾帼建功”活动的内涵不断深化，活动的领域不断拓展，主要开展了“巾帼文明岗”、“巾帼社区服务工程”、“中华巾帼志愿者”等活动。</w:t>
      </w:r>
    </w:p>
    <w:sectPr w:rsidR="00FC5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3A9" w:rsidRDefault="009303A9">
      <w:r>
        <w:separator/>
      </w:r>
    </w:p>
  </w:endnote>
  <w:endnote w:type="continuationSeparator" w:id="0">
    <w:p w:rsidR="009303A9" w:rsidRDefault="0093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474" w:rsidRDefault="00FC54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474" w:rsidRDefault="00FC54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474" w:rsidRDefault="00FC54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3A9" w:rsidRDefault="009303A9">
      <w:r>
        <w:separator/>
      </w:r>
    </w:p>
  </w:footnote>
  <w:footnote w:type="continuationSeparator" w:id="0">
    <w:p w:rsidR="009303A9" w:rsidRDefault="00930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474" w:rsidRDefault="00FC547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474" w:rsidRDefault="00FC5474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474" w:rsidRDefault="00FC547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62352"/>
    <w:multiLevelType w:val="hybridMultilevel"/>
    <w:tmpl w:val="1928675C"/>
    <w:lvl w:ilvl="0" w:tplc="BE6E25C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DBA"/>
    <w:rsid w:val="00016D0E"/>
    <w:rsid w:val="00027160"/>
    <w:rsid w:val="00036762"/>
    <w:rsid w:val="00044AAB"/>
    <w:rsid w:val="0005461F"/>
    <w:rsid w:val="000600DA"/>
    <w:rsid w:val="00067D1F"/>
    <w:rsid w:val="000A1624"/>
    <w:rsid w:val="000C5B2F"/>
    <w:rsid w:val="000D201C"/>
    <w:rsid w:val="00104400"/>
    <w:rsid w:val="00113D40"/>
    <w:rsid w:val="00132B23"/>
    <w:rsid w:val="00166CFB"/>
    <w:rsid w:val="001D1763"/>
    <w:rsid w:val="001D6BF0"/>
    <w:rsid w:val="0020703C"/>
    <w:rsid w:val="002133CE"/>
    <w:rsid w:val="00222C66"/>
    <w:rsid w:val="002433F6"/>
    <w:rsid w:val="00273202"/>
    <w:rsid w:val="002A026F"/>
    <w:rsid w:val="002F7B1F"/>
    <w:rsid w:val="003007B3"/>
    <w:rsid w:val="00312269"/>
    <w:rsid w:val="00313A65"/>
    <w:rsid w:val="003367CC"/>
    <w:rsid w:val="003861E3"/>
    <w:rsid w:val="00397B15"/>
    <w:rsid w:val="004052D0"/>
    <w:rsid w:val="00456160"/>
    <w:rsid w:val="00466449"/>
    <w:rsid w:val="004B1B3D"/>
    <w:rsid w:val="004B2962"/>
    <w:rsid w:val="004B628D"/>
    <w:rsid w:val="00510B5D"/>
    <w:rsid w:val="00514593"/>
    <w:rsid w:val="00555359"/>
    <w:rsid w:val="00586B7D"/>
    <w:rsid w:val="005B2EAC"/>
    <w:rsid w:val="005C2EE1"/>
    <w:rsid w:val="005D3281"/>
    <w:rsid w:val="00601839"/>
    <w:rsid w:val="00636566"/>
    <w:rsid w:val="00671CAC"/>
    <w:rsid w:val="0068419C"/>
    <w:rsid w:val="00706531"/>
    <w:rsid w:val="00722492"/>
    <w:rsid w:val="007527CB"/>
    <w:rsid w:val="00754AAD"/>
    <w:rsid w:val="00782979"/>
    <w:rsid w:val="007B02C1"/>
    <w:rsid w:val="007F3BC0"/>
    <w:rsid w:val="008467B8"/>
    <w:rsid w:val="00852256"/>
    <w:rsid w:val="00882BFB"/>
    <w:rsid w:val="008A467D"/>
    <w:rsid w:val="0092074C"/>
    <w:rsid w:val="009303A9"/>
    <w:rsid w:val="009470A0"/>
    <w:rsid w:val="009517D1"/>
    <w:rsid w:val="0097041C"/>
    <w:rsid w:val="009E1282"/>
    <w:rsid w:val="00A47F62"/>
    <w:rsid w:val="00AD7ECC"/>
    <w:rsid w:val="00AE3DBA"/>
    <w:rsid w:val="00AF3130"/>
    <w:rsid w:val="00AF42F5"/>
    <w:rsid w:val="00B234EE"/>
    <w:rsid w:val="00B3064C"/>
    <w:rsid w:val="00B31EC3"/>
    <w:rsid w:val="00B66BFB"/>
    <w:rsid w:val="00B73E37"/>
    <w:rsid w:val="00B9010C"/>
    <w:rsid w:val="00C65B41"/>
    <w:rsid w:val="00C75104"/>
    <w:rsid w:val="00C94A51"/>
    <w:rsid w:val="00CC2984"/>
    <w:rsid w:val="00CC6F6E"/>
    <w:rsid w:val="00CE5127"/>
    <w:rsid w:val="00D31DDA"/>
    <w:rsid w:val="00D46638"/>
    <w:rsid w:val="00D61ED4"/>
    <w:rsid w:val="00D6528B"/>
    <w:rsid w:val="00D901C6"/>
    <w:rsid w:val="00DC1A1C"/>
    <w:rsid w:val="00E604BE"/>
    <w:rsid w:val="00EB6FC8"/>
    <w:rsid w:val="00EC63CD"/>
    <w:rsid w:val="00EE5DCE"/>
    <w:rsid w:val="00FC5474"/>
    <w:rsid w:val="00FE6AEE"/>
    <w:rsid w:val="05AA4CB1"/>
    <w:rsid w:val="08542DA9"/>
    <w:rsid w:val="4F7D2092"/>
    <w:rsid w:val="579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9B93D"/>
  <w15:docId w15:val="{9C5B4F27-D9E1-469F-AFA5-EE89CE76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rsid w:val="004B2962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7041C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7041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6A1C15-FE9C-4DB9-BE78-224F83071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478</Words>
  <Characters>2728</Characters>
  <Application>Microsoft Office Word</Application>
  <DocSecurity>0</DocSecurity>
  <Lines>22</Lines>
  <Paragraphs>6</Paragraphs>
  <ScaleCrop>false</ScaleCrop>
  <Company>YXQY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Lenovo</cp:lastModifiedBy>
  <cp:revision>17</cp:revision>
  <dcterms:created xsi:type="dcterms:W3CDTF">2020-05-06T08:59:00Z</dcterms:created>
  <dcterms:modified xsi:type="dcterms:W3CDTF">2023-02-24T05:31:00Z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2052-11.1.0.11278</vt:lpwstr>
  </property>
  <property fmtid="{D5CDD505-2E9C-101B-9397-08002B2CF9AE}" pid="3" name="ICV">
    <vt:lpwstr>2A1981F07015423FB6604D7E2ADAA375</vt:lpwstr>
  </property>
</Properties>
</file>