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FE" w:rsidRDefault="006207FE" w:rsidP="006207FE">
      <w:pPr>
        <w:snapToGrid w:val="0"/>
        <w:spacing w:line="360" w:lineRule="auto"/>
        <w:jc w:val="center"/>
        <w:outlineLvl w:val="0"/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</w:rPr>
      </w:pPr>
      <w:bookmarkStart w:id="0" w:name="_Toc8372"/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t>南京审计大学工会</w:t>
      </w:r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softHyphen/>
      </w:r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  <w:u w:val="single"/>
        </w:rPr>
        <w:t xml:space="preserve">             </w:t>
      </w:r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t>发放单</w:t>
      </w:r>
      <w:bookmarkEnd w:id="0"/>
    </w:p>
    <w:p w:rsidR="006207FE" w:rsidRDefault="006207FE" w:rsidP="006207FE">
      <w:pPr>
        <w:snapToGrid w:val="0"/>
        <w:spacing w:line="360" w:lineRule="auto"/>
        <w:jc w:val="center"/>
        <w:rPr>
          <w:rFonts w:ascii="仿宋" w:eastAsia="仿宋" w:hAnsi="仿宋" w:cs="仿宋" w:hint="eastAsia"/>
          <w:color w:val="000000"/>
          <w:sz w:val="24"/>
        </w:rPr>
      </w:pPr>
    </w:p>
    <w:p w:rsidR="006207FE" w:rsidRDefault="006207FE" w:rsidP="006207FE">
      <w:pPr>
        <w:snapToGrid w:val="0"/>
        <w:spacing w:line="360" w:lineRule="auto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发放时间：      年    月    日                   单位：元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867"/>
        <w:gridCol w:w="2131"/>
      </w:tblGrid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部  门</w:t>
            </w: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金  额</w:t>
            </w: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领款人签名</w:t>
            </w: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2988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67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207FE" w:rsidTr="003F0AEA">
        <w:tc>
          <w:tcPr>
            <w:tcW w:w="8426" w:type="dxa"/>
            <w:gridSpan w:val="4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合计：</w:t>
            </w:r>
          </w:p>
        </w:tc>
      </w:tr>
      <w:tr w:rsidR="006207FE" w:rsidTr="003F0AEA">
        <w:tc>
          <w:tcPr>
            <w:tcW w:w="8426" w:type="dxa"/>
            <w:gridSpan w:val="4"/>
          </w:tcPr>
          <w:p w:rsidR="006207FE" w:rsidRDefault="006207FE" w:rsidP="003F0AEA">
            <w:pPr>
              <w:snapToGrid w:val="0"/>
              <w:spacing w:beforeLines="15" w:before="46" w:afterLines="15" w:after="46" w:line="360" w:lineRule="exact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金额合计（大写）：</w:t>
            </w:r>
          </w:p>
        </w:tc>
      </w:tr>
    </w:tbl>
    <w:p w:rsidR="00780988" w:rsidRPr="006207FE" w:rsidRDefault="006207FE" w:rsidP="006207FE">
      <w:pPr>
        <w:snapToGrid w:val="0"/>
        <w:spacing w:line="360" w:lineRule="auto"/>
        <w:rPr>
          <w:rFonts w:hint="eastAsia"/>
        </w:rPr>
      </w:pPr>
      <w:r>
        <w:rPr>
          <w:rFonts w:ascii="仿宋" w:eastAsia="仿宋" w:hAnsi="仿宋" w:cs="仿宋" w:hint="eastAsia"/>
          <w:color w:val="000000"/>
        </w:rPr>
        <w:t>校领导：            校工会主席：            分工会主席：            经办人：</w:t>
      </w:r>
      <w:bookmarkStart w:id="1" w:name="_GoBack"/>
      <w:bookmarkEnd w:id="1"/>
    </w:p>
    <w:sectPr w:rsidR="00780988" w:rsidRPr="0062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8"/>
    <w:rsid w:val="0022307E"/>
    <w:rsid w:val="006207FE"/>
    <w:rsid w:val="006451EB"/>
    <w:rsid w:val="00700E38"/>
    <w:rsid w:val="00780988"/>
    <w:rsid w:val="00C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1F8"/>
  <w15:chartTrackingRefBased/>
  <w15:docId w15:val="{E8343803-D6D5-479E-9F08-FF0A6EF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7FE"/>
    <w:rPr>
      <w:b/>
      <w:bCs/>
    </w:rPr>
  </w:style>
  <w:style w:type="table" w:styleId="a4">
    <w:name w:val="Table Grid"/>
    <w:basedOn w:val="a1"/>
    <w:qFormat/>
    <w:rsid w:val="006207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2019-11-04T07:02:00Z</dcterms:created>
  <dcterms:modified xsi:type="dcterms:W3CDTF">2019-11-04T07:02:00Z</dcterms:modified>
</cp:coreProperties>
</file>